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AC" w:rsidRDefault="00FB31AC">
      <w:r>
        <w:t xml:space="preserve">Dear Texas Galaxy Family, </w:t>
      </w:r>
    </w:p>
    <w:p w:rsidR="00B125D8" w:rsidRDefault="00FB31AC" w:rsidP="000D1831">
      <w:pPr>
        <w:ind w:firstLine="720"/>
      </w:pPr>
      <w:r>
        <w:t xml:space="preserve">With the recent </w:t>
      </w:r>
      <w:r w:rsidR="000D1831">
        <w:t>threat</w:t>
      </w:r>
      <w:r>
        <w:t xml:space="preserve"> around coronavirus (COVID-19), we want to assure you that Texas Galaxy is are currently following CDC’s recommended steps to protect against coronavirus in the same way we would prevent the spread of other respiratory illnesses, such as the flu. Our teachers and staff are working carefully to encourage the simple and effective habits of frequent hand-washing, covering every cough or sneeze, and cleaning surfaces frequently. We also encourage our parents and guardians to reinforce this message at home. We employ custodial help to both our locations weekly, as well has have employed additional help to come in and sanitize </w:t>
      </w:r>
      <w:r w:rsidR="00B125D8">
        <w:t>daily</w:t>
      </w:r>
      <w:r>
        <w:t xml:space="preserve"> to support our efforts to keep our dance and tumbling equipment clean.  </w:t>
      </w:r>
      <w:r w:rsidR="00B125D8">
        <w:t xml:space="preserve">Additionally, our locations will be equipped with </w:t>
      </w:r>
      <w:r>
        <w:t>screening procedures recommended by county health officials to help identify individuals potentially needing further medical follow up. A protocol is in place that ensures county health officials are engaged in this process</w:t>
      </w:r>
      <w:r w:rsidR="00B125D8">
        <w:t xml:space="preserve">. </w:t>
      </w:r>
    </w:p>
    <w:p w:rsidR="00B125D8" w:rsidRDefault="00FB31AC" w:rsidP="00B125D8">
      <w:pPr>
        <w:ind w:firstLine="720"/>
      </w:pPr>
      <w:r>
        <w:t xml:space="preserve">We want to reinforce the importance of simple everyday preventative actions to help prevent the spread of respiratory viruses, including: </w:t>
      </w:r>
    </w:p>
    <w:p w:rsidR="00B125D8" w:rsidRDefault="00FB31AC" w:rsidP="00B125D8">
      <w:pPr>
        <w:spacing w:after="0"/>
      </w:pPr>
      <w:r>
        <w:t xml:space="preserve">● Avoid close contact with people who are sick. </w:t>
      </w:r>
    </w:p>
    <w:p w:rsidR="00B125D8" w:rsidRDefault="00FB31AC" w:rsidP="00B125D8">
      <w:pPr>
        <w:spacing w:after="0"/>
      </w:pPr>
      <w:r>
        <w:t xml:space="preserve">● Avoid touching your eyes, nose, and mouth with unwashed hands. </w:t>
      </w:r>
    </w:p>
    <w:p w:rsidR="00B125D8" w:rsidRDefault="00FB31AC" w:rsidP="00B125D8">
      <w:pPr>
        <w:spacing w:after="0"/>
      </w:pPr>
      <w:r>
        <w:t xml:space="preserve">● Wash your hands often with soap and water for at least 20 seconds. Use an alcohol-based hand sanitizer that contains at least 60% alcohol if soap and water are not available. </w:t>
      </w:r>
    </w:p>
    <w:p w:rsidR="00B125D8" w:rsidRDefault="00FB31AC" w:rsidP="00B125D8">
      <w:pPr>
        <w:spacing w:after="0"/>
      </w:pPr>
      <w:r>
        <w:t xml:space="preserve">● Stay home when you are sick. </w:t>
      </w:r>
    </w:p>
    <w:p w:rsidR="00EC7B58" w:rsidRDefault="00FB31AC" w:rsidP="00B125D8">
      <w:pPr>
        <w:spacing w:after="0"/>
      </w:pPr>
      <w:r>
        <w:t>● Cover your cough or sneeze with a tissue, then throw the tissue in the trash.</w:t>
      </w:r>
    </w:p>
    <w:p w:rsidR="000D1831" w:rsidRDefault="000D1831" w:rsidP="00B125D8">
      <w:pPr>
        <w:spacing w:after="0"/>
      </w:pPr>
      <w:r>
        <w:t xml:space="preserve">● Clean and disinfect frequently touched objects and surfaces. </w:t>
      </w:r>
    </w:p>
    <w:p w:rsidR="000D1831" w:rsidRDefault="000D1831" w:rsidP="00B125D8">
      <w:pPr>
        <w:spacing w:after="0"/>
      </w:pPr>
      <w:r>
        <w:t xml:space="preserve">● </w:t>
      </w:r>
      <w:proofErr w:type="gramStart"/>
      <w:r>
        <w:t>Do</w:t>
      </w:r>
      <w:proofErr w:type="gramEnd"/>
      <w:r>
        <w:t xml:space="preserve"> not eat or drink after others.</w:t>
      </w:r>
    </w:p>
    <w:p w:rsidR="000D1831" w:rsidRDefault="000D1831" w:rsidP="00B125D8">
      <w:pPr>
        <w:spacing w:after="0"/>
      </w:pPr>
    </w:p>
    <w:p w:rsidR="000D1831" w:rsidRPr="000D1831" w:rsidRDefault="000D1831" w:rsidP="000D1831">
      <w:pPr>
        <w:spacing w:after="0"/>
        <w:ind w:firstLine="720"/>
        <w:rPr>
          <w:b/>
          <w:sz w:val="24"/>
        </w:rPr>
      </w:pPr>
      <w:r w:rsidRPr="000D1831">
        <w:rPr>
          <w:b/>
          <w:sz w:val="24"/>
        </w:rPr>
        <w:t>Updated information from the CDC about the coronavirus may be found here:</w:t>
      </w:r>
    </w:p>
    <w:p w:rsidR="000D1831" w:rsidRDefault="000D1831" w:rsidP="000D1831">
      <w:pPr>
        <w:spacing w:after="0"/>
        <w:ind w:firstLine="720"/>
      </w:pPr>
      <w:r>
        <w:t xml:space="preserve">● General: </w:t>
      </w:r>
      <w:hyperlink r:id="rId5" w:history="1">
        <w:r w:rsidRPr="00DC32C9">
          <w:rPr>
            <w:rStyle w:val="Hyperlink"/>
          </w:rPr>
          <w:t>https://www.cdc.gov/coronavirus/2019-ncov/index.html</w:t>
        </w:r>
      </w:hyperlink>
      <w:r>
        <w:t xml:space="preserve">. </w:t>
      </w:r>
    </w:p>
    <w:p w:rsidR="000D1831" w:rsidRDefault="000D1831" w:rsidP="000D1831">
      <w:pPr>
        <w:spacing w:after="0"/>
        <w:ind w:firstLine="720"/>
      </w:pPr>
      <w:r>
        <w:t xml:space="preserve">● FAQ COVID-19 and Children: </w:t>
      </w:r>
      <w:hyperlink r:id="rId6" w:history="1">
        <w:r w:rsidRPr="00DC32C9">
          <w:rPr>
            <w:rStyle w:val="Hyperlink"/>
          </w:rPr>
          <w:t>https://www.cdc.gov/coronavirus/2019-ncov/specific-groups/children-faq.html</w:t>
        </w:r>
      </w:hyperlink>
      <w:r>
        <w:t xml:space="preserve">. </w:t>
      </w:r>
    </w:p>
    <w:p w:rsidR="000D1831" w:rsidRDefault="000D1831" w:rsidP="000D1831">
      <w:pPr>
        <w:spacing w:after="0"/>
        <w:ind w:firstLine="720"/>
      </w:pPr>
    </w:p>
    <w:p w:rsidR="000D1831" w:rsidRDefault="000D1831" w:rsidP="000D1831">
      <w:pPr>
        <w:spacing w:after="0"/>
        <w:ind w:firstLine="720"/>
      </w:pPr>
      <w:r>
        <w:t xml:space="preserve">If you see signs of illness </w:t>
      </w:r>
      <w:proofErr w:type="gramStart"/>
      <w:r>
        <w:t>If</w:t>
      </w:r>
      <w:proofErr w:type="gramEnd"/>
      <w:r>
        <w:t xml:space="preserve"> you or your child develop a fever and symptoms of a respiratory illness similar to influenza, the best thing to do is stay home and call your healthcare professional. </w:t>
      </w:r>
    </w:p>
    <w:p w:rsidR="000D1831" w:rsidRDefault="000D1831" w:rsidP="000D1831">
      <w:pPr>
        <w:spacing w:after="0"/>
        <w:ind w:firstLine="720"/>
      </w:pPr>
    </w:p>
    <w:p w:rsidR="000D1831" w:rsidRDefault="000D1831" w:rsidP="000D1831">
      <w:pPr>
        <w:spacing w:after="0"/>
        <w:ind w:firstLine="720"/>
      </w:pPr>
      <w:r>
        <w:t xml:space="preserve">Beyond the obvious concern with coronavirus, students who come to practice while they are sick </w:t>
      </w:r>
      <w:bookmarkStart w:id="0" w:name="_GoBack"/>
      <w:bookmarkEnd w:id="0"/>
      <w:r w:rsidR="004C7718">
        <w:t>expose</w:t>
      </w:r>
      <w:r>
        <w:t xml:space="preserve"> the broader community to that illness, and could create a detrimental environment for learning. As this situation evolves, we will provide updates to our Texas Galaxy Families. If you have any questions, please email the owner Heather at Texasgalaxyinfo@gmail.com. As always, we thank you for your support and partnership. </w:t>
      </w:r>
    </w:p>
    <w:p w:rsidR="000D1831" w:rsidRDefault="000D1831" w:rsidP="000D1831">
      <w:pPr>
        <w:spacing w:after="0"/>
        <w:ind w:firstLine="720"/>
      </w:pPr>
    </w:p>
    <w:p w:rsidR="000D1831" w:rsidRDefault="000D1831" w:rsidP="000D1831">
      <w:pPr>
        <w:spacing w:after="0"/>
        <w:ind w:firstLine="720"/>
      </w:pPr>
      <w:r>
        <w:t>Sincerely, the TGCD Staff</w:t>
      </w:r>
    </w:p>
    <w:sectPr w:rsidR="000D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AC"/>
    <w:rsid w:val="000D1831"/>
    <w:rsid w:val="004C7718"/>
    <w:rsid w:val="005228D5"/>
    <w:rsid w:val="00B125D8"/>
    <w:rsid w:val="00EC7B58"/>
    <w:rsid w:val="00FB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dc.gov/coronavirus/2019-ncov/specific-groups/children-faq.html"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2020-03-21T18:01:00Z</dcterms:created>
  <dcterms:modified xsi:type="dcterms:W3CDTF">2020-03-21T19:55:00Z</dcterms:modified>
</cp:coreProperties>
</file>